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E556D1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5E52C8" w:rsidRDefault="005E52C8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5E52C8" w:rsidRDefault="00691025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Dwukomponentowa farba epoksydowa o bardzo dobrej odporności na czynniki chemiczne. </w:t>
      </w:r>
    </w:p>
    <w:p w:rsidR="005E52C8" w:rsidRDefault="005E52C8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91025" w:rsidRDefault="00691025" w:rsidP="00691025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30/70 wagowo.</w:t>
      </w:r>
    </w:p>
    <w:p w:rsidR="005E52C8" w:rsidRDefault="005E52C8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5E52C8" w:rsidRDefault="005E52C8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5E52C8" w:rsidRDefault="005E52C8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5E52C8" w:rsidRDefault="00C20235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BD57B6">
        <w:rPr>
          <w:rFonts w:ascii="Arial" w:hAnsi="Arial" w:cs="Arial"/>
          <w:b/>
          <w:lang w:val="en-US"/>
        </w:rPr>
        <w:t xml:space="preserve">: </w:t>
      </w:r>
      <w:r w:rsidR="00BD57B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Epoksyd 2K</w:t>
      </w:r>
    </w:p>
    <w:p w:rsidR="005E52C8" w:rsidRDefault="00C20235" w:rsidP="00C20235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BD57B6">
        <w:rPr>
          <w:rFonts w:ascii="Arial" w:hAnsi="Arial" w:cs="Arial"/>
          <w:b/>
          <w:lang w:val="en-US"/>
        </w:rPr>
        <w:t>:</w:t>
      </w:r>
      <w:r w:rsidR="00BD57B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Połysk (połysk: &gt;95% przy 60º, &gt;90% przy</w:t>
      </w:r>
      <w:r w:rsidR="00BD57B6">
        <w:rPr>
          <w:rFonts w:ascii="Arial" w:hAnsi="Arial" w:cs="Arial"/>
          <w:lang w:val="en-US"/>
        </w:rPr>
        <w:t xml:space="preserve"> 20º)</w:t>
      </w:r>
    </w:p>
    <w:p w:rsidR="005E52C8" w:rsidRDefault="00C2023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BD57B6">
        <w:rPr>
          <w:rFonts w:ascii="Arial" w:hAnsi="Arial" w:cs="Arial"/>
          <w:b/>
          <w:lang w:val="en-US"/>
        </w:rPr>
        <w:t xml:space="preserve">: </w:t>
      </w:r>
      <w:r w:rsidR="00BD57B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1,2-1,5 kg/l w</w:t>
      </w:r>
      <w:r w:rsidR="00BD57B6">
        <w:rPr>
          <w:rFonts w:ascii="Arial" w:hAnsi="Arial" w:cs="Arial"/>
          <w:lang w:val="en-US"/>
        </w:rPr>
        <w:t xml:space="preserve"> 20ºC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BD57B6">
        <w:rPr>
          <w:rFonts w:ascii="Arial" w:hAnsi="Arial" w:cs="Arial"/>
          <w:b/>
          <w:bCs/>
          <w:lang w:val="en-US"/>
        </w:rPr>
        <w:t>:</w:t>
      </w:r>
      <w:r w:rsidR="00BD57B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75-86 % wagowo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D57B6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BD57B6">
        <w:rPr>
          <w:rFonts w:ascii="Arial" w:hAnsi="Arial" w:cs="Arial"/>
          <w:b/>
          <w:bCs/>
          <w:lang w:val="en-US"/>
        </w:rPr>
        <w:t>):</w:t>
      </w:r>
      <w:r w:rsidR="00BD57B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D57B6">
        <w:rPr>
          <w:rFonts w:ascii="Arial" w:hAnsi="Arial" w:cs="Arial"/>
          <w:bCs/>
          <w:lang w:val="en-US"/>
        </w:rPr>
        <w:t>80 ± 2 %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D57B6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BD57B6">
        <w:rPr>
          <w:rFonts w:ascii="Arial" w:hAnsi="Arial" w:cs="Arial"/>
          <w:b/>
          <w:bCs/>
          <w:lang w:val="en-US"/>
        </w:rPr>
        <w:t>):</w:t>
      </w:r>
      <w:r w:rsidR="00BD57B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D57B6">
        <w:rPr>
          <w:rFonts w:ascii="Arial" w:hAnsi="Arial" w:cs="Arial"/>
          <w:bCs/>
          <w:lang w:val="en-US"/>
        </w:rPr>
        <w:t>62</w:t>
      </w:r>
      <w:r w:rsidR="00BD57B6">
        <w:rPr>
          <w:rFonts w:ascii="Arial" w:hAnsi="Arial" w:cs="Arial"/>
          <w:b/>
          <w:bCs/>
          <w:lang w:val="en-US"/>
        </w:rPr>
        <w:t xml:space="preserve"> </w:t>
      </w:r>
      <w:r w:rsidR="00BD57B6">
        <w:rPr>
          <w:rFonts w:ascii="Arial" w:hAnsi="Arial" w:cs="Arial"/>
          <w:bCs/>
          <w:lang w:val="en-US"/>
        </w:rPr>
        <w:t>±  2 % E-251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BD57B6">
        <w:rPr>
          <w:rFonts w:ascii="Arial" w:hAnsi="Arial" w:cs="Arial"/>
          <w:b/>
          <w:bCs/>
          <w:lang w:val="en-US"/>
        </w:rPr>
        <w:t>:</w:t>
      </w:r>
      <w:r w:rsidR="00BD57B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&lt; 500 g/l - 2004/42/WE</w:t>
      </w:r>
      <w:r w:rsidR="00BD57B6">
        <w:rPr>
          <w:rFonts w:ascii="Arial" w:hAnsi="Arial" w:cs="Arial"/>
          <w:lang w:val="en-US"/>
        </w:rPr>
        <w:t xml:space="preserve"> - IIA(j)(500) 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BD57B6">
        <w:rPr>
          <w:rFonts w:ascii="Arial" w:hAnsi="Arial" w:cs="Arial"/>
          <w:b/>
          <w:bCs/>
          <w:lang w:val="en-US"/>
        </w:rPr>
        <w:t>:</w:t>
      </w:r>
      <w:r w:rsidR="00BD57B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60 mikronów (2 warstwy</w:t>
      </w:r>
      <w:r w:rsidR="00BD57B6">
        <w:rPr>
          <w:rFonts w:ascii="Arial" w:hAnsi="Arial" w:cs="Arial"/>
          <w:lang w:val="en-US"/>
        </w:rPr>
        <w:t>)</w:t>
      </w:r>
    </w:p>
    <w:p w:rsidR="005E52C8" w:rsidRDefault="00C2023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BD57B6">
        <w:rPr>
          <w:rFonts w:ascii="Arial" w:hAnsi="Arial" w:cs="Arial"/>
          <w:b/>
          <w:lang w:val="en-US"/>
        </w:rPr>
        <w:t>:</w:t>
      </w:r>
      <w:r w:rsidR="00BD57B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D57B6">
        <w:rPr>
          <w:rFonts w:ascii="Arial" w:hAnsi="Arial" w:cs="Arial"/>
          <w:lang w:val="en-US"/>
        </w:rPr>
        <w:t>13-14 m</w:t>
      </w:r>
      <w:r w:rsidR="00BD57B6">
        <w:rPr>
          <w:rFonts w:ascii="Arial" w:hAnsi="Arial" w:cs="Arial"/>
          <w:vertAlign w:val="superscript"/>
          <w:lang w:val="en-US"/>
        </w:rPr>
        <w:t>2</w:t>
      </w:r>
      <w:r w:rsidR="00BD57B6">
        <w:rPr>
          <w:rFonts w:ascii="Arial" w:hAnsi="Arial" w:cs="Arial"/>
          <w:lang w:val="en-US"/>
        </w:rPr>
        <w:t>/l</w:t>
      </w:r>
    </w:p>
    <w:p w:rsidR="005E52C8" w:rsidRDefault="00BD57B6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5E52C8" w:rsidRDefault="005E52C8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PRZYOTOWANIE PODŁOŻA</w:t>
            </w:r>
          </w:p>
        </w:tc>
      </w:tr>
    </w:tbl>
    <w:p w:rsidR="005E52C8" w:rsidRDefault="005E52C8">
      <w:pPr>
        <w:ind w:left="-142" w:right="-2"/>
        <w:rPr>
          <w:rFonts w:ascii="Arial" w:hAnsi="Arial" w:cs="Arial"/>
          <w:lang w:val="en-US"/>
        </w:rPr>
      </w:pPr>
    </w:p>
    <w:p w:rsidR="005E52C8" w:rsidRDefault="009158E2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BD57B6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 xml:space="preserve">Aplikować na </w:t>
      </w:r>
      <w:r w:rsidR="00C20235">
        <w:rPr>
          <w:rFonts w:ascii="Arial" w:hAnsi="Arial" w:cs="Arial"/>
          <w:lang w:val="en-US"/>
        </w:rPr>
        <w:t>metalowe przeszlifowane i odtłuszczone powierzchnie lub na winylowe, epoksydowe lub poliuretanowe podkłady</w:t>
      </w:r>
    </w:p>
    <w:p w:rsidR="005E52C8" w:rsidRDefault="009158E2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BD57B6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BD57B6">
        <w:rPr>
          <w:rFonts w:ascii="Arial" w:hAnsi="Arial" w:cs="Arial"/>
          <w:lang w:val="en-US"/>
        </w:rPr>
        <w:t xml:space="preserve"> P360/P400)</w:t>
      </w:r>
    </w:p>
    <w:p w:rsidR="005E52C8" w:rsidRDefault="005E52C8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5E52C8" w:rsidRDefault="005E52C8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E556D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</w:t>
            </w:r>
            <w:r w:rsidR="009158E2"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 MIESZANIA I SPOSÓB APLIKACJI</w:t>
            </w:r>
          </w:p>
        </w:tc>
      </w:tr>
    </w:tbl>
    <w:p w:rsidR="005E52C8" w:rsidRDefault="005E52C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5E52C8" w:rsidRDefault="005E52C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1109"/>
        <w:gridCol w:w="1109"/>
        <w:gridCol w:w="992"/>
        <w:gridCol w:w="992"/>
        <w:gridCol w:w="992"/>
        <w:gridCol w:w="992"/>
        <w:gridCol w:w="992"/>
        <w:gridCol w:w="992"/>
      </w:tblGrid>
      <w:tr w:rsidR="005E52C8" w:rsidTr="009158E2">
        <w:trPr>
          <w:trHeight w:val="800"/>
          <w:tblHeader/>
          <w:jc w:val="center"/>
        </w:trPr>
        <w:tc>
          <w:tcPr>
            <w:tcW w:w="1414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5E52C8" w:rsidRDefault="009158E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D-960 : Utwardzacz 251 epoksydowy : Rozpuszczalnik</w:t>
            </w:r>
            <w:r w:rsidR="00BD57B6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0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52C8" w:rsidRDefault="00BD57B6">
            <w:pPr>
              <w:spacing w:before="100" w:beforeAutospacing="1"/>
              <w:ind w:left="-6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0D1480E7" wp14:editId="66A1DFAA">
                  <wp:extent cx="645127" cy="373598"/>
                  <wp:effectExtent l="19050" t="0" r="2573" b="0"/>
                  <wp:docPr id="18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841" cy="37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52C8" w:rsidRDefault="00BD57B6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B0E78B9" wp14:editId="253A5263">
                  <wp:extent cx="403161" cy="449404"/>
                  <wp:effectExtent l="19050" t="0" r="0" b="0"/>
                  <wp:docPr id="31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52C8" w:rsidRDefault="00BD57B6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49775923" wp14:editId="02A35DE6">
                  <wp:extent cx="457042" cy="457042"/>
                  <wp:effectExtent l="19050" t="0" r="158" b="0"/>
                  <wp:docPr id="19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055ED49" wp14:editId="0B7CF439">
                  <wp:extent cx="457043" cy="457043"/>
                  <wp:effectExtent l="19050" t="0" r="157" b="0"/>
                  <wp:docPr id="20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3B1EBFF" wp14:editId="6BB785CD">
                  <wp:extent cx="409575" cy="409575"/>
                  <wp:effectExtent l="19050" t="0" r="9525" b="0"/>
                  <wp:docPr id="21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2C8" w:rsidRDefault="00BD57B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E52C8" w:rsidRDefault="00BD57B6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A950673" wp14:editId="42256915">
                  <wp:extent cx="381000" cy="390525"/>
                  <wp:effectExtent l="19050" t="0" r="0" b="0"/>
                  <wp:docPr id="22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2C8" w:rsidRDefault="00BD57B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5E52C8" w:rsidRDefault="00BD57B6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03D157C" wp14:editId="326DFB22">
                  <wp:extent cx="495300" cy="495300"/>
                  <wp:effectExtent l="19050" t="0" r="0" b="0"/>
                  <wp:docPr id="2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E52C8" w:rsidRDefault="00BD57B6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0480CF6" wp14:editId="27260964">
                  <wp:extent cx="359891" cy="435811"/>
                  <wp:effectExtent l="19050" t="0" r="2059" b="0"/>
                  <wp:docPr id="24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4" cy="439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2C8" w:rsidTr="009158E2">
        <w:trPr>
          <w:trHeight w:val="800"/>
          <w:jc w:val="center"/>
        </w:trPr>
        <w:tc>
          <w:tcPr>
            <w:tcW w:w="141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5E52C8" w:rsidRDefault="005E52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5E52C8" w:rsidRDefault="005E52C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158E2" w:rsidRDefault="00BD57B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7287AF99" wp14:editId="5A686EBA">
                  <wp:extent cx="413912" cy="413912"/>
                  <wp:effectExtent l="19050" t="0" r="5188" b="0"/>
                  <wp:docPr id="30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2C8" w:rsidRDefault="00BD57B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</w:rPr>
              <w:t xml:space="preserve"> </w:t>
            </w:r>
            <w:r w:rsidR="009158E2"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100:50:10-15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2:1+10-15%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4h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5E52C8" w:rsidRDefault="00BD57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5E52C8" w:rsidTr="009158E2">
        <w:trPr>
          <w:trHeight w:val="800"/>
          <w:jc w:val="center"/>
        </w:trPr>
        <w:tc>
          <w:tcPr>
            <w:tcW w:w="141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E52C8" w:rsidRDefault="005E52C8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5E52C8" w:rsidRDefault="00E556D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5E52C8" w:rsidRDefault="005E52C8">
            <w:pPr>
              <w:jc w:val="center"/>
              <w:rPr>
                <w:sz w:val="16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5E52C8" w:rsidRDefault="005E52C8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5E52C8" w:rsidRDefault="005E52C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5E52C8" w:rsidRDefault="00BD57B6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</w:tcPr>
          <w:p w:rsidR="005E52C8" w:rsidRDefault="005E52C8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5E52C8" w:rsidRDefault="005E52C8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5E52C8" w:rsidRDefault="005E52C8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5E52C8" w:rsidRDefault="005E52C8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5E52C8" w:rsidRDefault="005E52C8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5E52C8" w:rsidRDefault="005E52C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5E52C8" w:rsidRDefault="005E52C8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right="-2"/>
        <w:rPr>
          <w:rFonts w:ascii="Arial" w:hAnsi="Arial" w:cs="Arial"/>
          <w:i/>
          <w:lang w:val="es-ES_tradnl"/>
        </w:rPr>
      </w:pPr>
    </w:p>
    <w:p w:rsidR="005E52C8" w:rsidRDefault="005E52C8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5E52C8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5E52C8" w:rsidRDefault="009158E2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E556D1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5E52C8" w:rsidRDefault="005E52C8">
      <w:pPr>
        <w:ind w:left="-851" w:right="-710"/>
        <w:rPr>
          <w:rFonts w:ascii="Arial" w:hAnsi="Arial" w:cs="Arial"/>
        </w:rPr>
      </w:pPr>
    </w:p>
    <w:p w:rsidR="005E52C8" w:rsidRDefault="005E52C8">
      <w:pPr>
        <w:ind w:left="-851" w:right="-710"/>
        <w:rPr>
          <w:rFonts w:ascii="Arial" w:hAnsi="Arial" w:cs="Arial"/>
        </w:rPr>
      </w:pPr>
    </w:p>
    <w:tbl>
      <w:tblPr>
        <w:tblW w:w="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341"/>
        <w:gridCol w:w="967"/>
        <w:gridCol w:w="967"/>
      </w:tblGrid>
      <w:tr w:rsidR="005E52C8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95pt;height:36.95pt" o:ole="" fillcolor="window">
                  <v:imagedata r:id="rId18" o:title=""/>
                </v:shape>
                <o:OLEObject Type="Embed" ProgID="Word.Picture.8" ShapeID="_x0000_i1025" DrawAspect="Content" ObjectID="_1509862849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89088" cy="460690"/>
                  <wp:effectExtent l="19050" t="0" r="0" b="0"/>
                  <wp:docPr id="2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235" cy="456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80122" cy="446730"/>
                  <wp:effectExtent l="19050" t="0" r="878" b="0"/>
                  <wp:docPr id="4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824" cy="4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E52C8" w:rsidRDefault="005E52C8">
            <w:pPr>
              <w:rPr>
                <w:rFonts w:ascii="Arial Narrow" w:hAnsi="Arial Narrow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95pt;height:36.95pt" o:ole="" fillcolor="window">
                  <v:imagedata r:id="rId18" o:title=""/>
                </v:shape>
                <o:OLEObject Type="Embed" ProgID="Word.Picture.8" ShapeID="_x0000_i1026" DrawAspect="Content" ObjectID="_1509862850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E52C8" w:rsidRDefault="00BD57B6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 Narrow" w:hAnsi="Arial Narrow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80122" cy="446730"/>
                  <wp:effectExtent l="19050" t="0" r="878" b="0"/>
                  <wp:docPr id="6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824" cy="4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2C8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52C8" w:rsidRDefault="00BD57B6">
            <w:pPr>
              <w:jc w:val="center"/>
              <w:rPr>
                <w:rFonts w:ascii="Arial Narrow" w:hAnsi="Arial Narrow"/>
                <w:b/>
                <w:vertAlign w:val="superscript"/>
              </w:rPr>
            </w:pPr>
            <w:r>
              <w:rPr>
                <w:rFonts w:ascii="Arial Narrow" w:hAnsi="Arial Narrow"/>
                <w:b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1:30h - 2h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E52C8" w:rsidRDefault="005E52C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52C8" w:rsidRDefault="00BD57B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5E52C8" w:rsidRDefault="00BD57B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</w:t>
            </w:r>
          </w:p>
        </w:tc>
      </w:tr>
    </w:tbl>
    <w:p w:rsidR="005E52C8" w:rsidRDefault="005E52C8">
      <w:pPr>
        <w:ind w:left="-851" w:right="-710"/>
        <w:rPr>
          <w:rFonts w:ascii="Arial" w:hAnsi="Arial" w:cs="Arial"/>
        </w:rPr>
      </w:pPr>
    </w:p>
    <w:p w:rsidR="005E52C8" w:rsidRDefault="005E52C8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9158E2" w:rsidRDefault="009158E2" w:rsidP="009158E2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5E52C8" w:rsidRDefault="005E52C8">
      <w:pPr>
        <w:ind w:left="426" w:right="-710"/>
        <w:rPr>
          <w:rFonts w:ascii="Arial" w:hAnsi="Arial" w:cs="Arial"/>
          <w:i/>
        </w:rPr>
      </w:pPr>
    </w:p>
    <w:p w:rsidR="005E52C8" w:rsidRDefault="005E52C8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5E52C8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5E52C8" w:rsidRDefault="009158E2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5E52C8" w:rsidRDefault="005E52C8">
      <w:pPr>
        <w:ind w:right="-710" w:hanging="851"/>
        <w:rPr>
          <w:rFonts w:ascii="Zurich BlkEx BT" w:hAnsi="Zurich BlkEx BT"/>
          <w:sz w:val="22"/>
        </w:rPr>
      </w:pPr>
    </w:p>
    <w:p w:rsidR="009158E2" w:rsidRDefault="009158E2" w:rsidP="009158E2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5E52C8" w:rsidRDefault="005E52C8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5E52C8" w:rsidRDefault="005E52C8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E556D1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5E52C8" w:rsidRDefault="005E52C8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158E2" w:rsidRDefault="009158E2" w:rsidP="009158E2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5E52C8" w:rsidRDefault="005E52C8">
      <w:pPr>
        <w:ind w:left="-142" w:right="-2"/>
        <w:jc w:val="both"/>
        <w:rPr>
          <w:rFonts w:ascii="Arial" w:hAnsi="Arial" w:cs="Arial"/>
          <w:lang w:val="en-US"/>
        </w:rPr>
      </w:pPr>
    </w:p>
    <w:p w:rsidR="005E52C8" w:rsidRDefault="005E52C8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5E52C8" w:rsidRDefault="005E52C8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830311" w:rsidRDefault="00830311" w:rsidP="0083031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5E52C8" w:rsidRDefault="00BD57B6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5E52C8" w:rsidRDefault="005E52C8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5E52C8" w:rsidRDefault="005E52C8">
      <w:pPr>
        <w:ind w:left="-142" w:right="-2"/>
        <w:jc w:val="both"/>
        <w:rPr>
          <w:rFonts w:ascii="Arial" w:hAnsi="Arial" w:cs="Arial"/>
          <w:lang w:val="es-ES_tradnl"/>
        </w:rPr>
      </w:pPr>
    </w:p>
    <w:p w:rsidR="009158E2" w:rsidRDefault="009158E2" w:rsidP="009158E2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5E52C8" w:rsidRDefault="005E52C8">
      <w:pPr>
        <w:ind w:left="-142" w:right="-710"/>
        <w:jc w:val="both"/>
        <w:rPr>
          <w:rFonts w:ascii="Arial" w:hAnsi="Arial" w:cs="Arial"/>
          <w:lang w:val="en-US"/>
        </w:rPr>
      </w:pPr>
    </w:p>
    <w:p w:rsidR="005E52C8" w:rsidRDefault="005E52C8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E52C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E52C8" w:rsidRDefault="009158E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5E52C8" w:rsidRDefault="005E52C8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158E2" w:rsidRDefault="009158E2" w:rsidP="009158E2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5E52C8" w:rsidRDefault="005E52C8">
      <w:pPr>
        <w:ind w:left="-142" w:right="2408"/>
        <w:jc w:val="both"/>
        <w:rPr>
          <w:rFonts w:ascii="Arial" w:hAnsi="Arial" w:cs="Arial"/>
          <w:lang w:val="en-US"/>
        </w:rPr>
      </w:pPr>
    </w:p>
    <w:p w:rsidR="005E52C8" w:rsidRDefault="005E52C8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5E52C8" w:rsidRDefault="00BD57B6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5E52C8" w:rsidRDefault="005E52C8">
      <w:pPr>
        <w:ind w:left="-142" w:right="2408"/>
        <w:jc w:val="both"/>
        <w:rPr>
          <w:rFonts w:ascii="Arial" w:hAnsi="Arial" w:cs="Arial"/>
          <w:lang w:val="en-US"/>
        </w:rPr>
      </w:pPr>
    </w:p>
    <w:p w:rsidR="005E52C8" w:rsidRDefault="005E52C8">
      <w:pPr>
        <w:ind w:left="-142" w:right="2408"/>
        <w:jc w:val="both"/>
        <w:rPr>
          <w:rFonts w:ascii="Arial" w:hAnsi="Arial" w:cs="Arial"/>
          <w:lang w:val="en-US"/>
        </w:rPr>
      </w:pPr>
    </w:p>
    <w:p w:rsidR="009158E2" w:rsidRPr="001B6EDF" w:rsidRDefault="009158E2" w:rsidP="009158E2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9158E2" w:rsidRDefault="009158E2" w:rsidP="009158E2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p w:rsidR="005E52C8" w:rsidRDefault="005E52C8" w:rsidP="009158E2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5E52C8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DF" w:rsidRDefault="00D32DDF">
      <w:r>
        <w:separator/>
      </w:r>
    </w:p>
  </w:endnote>
  <w:endnote w:type="continuationSeparator" w:id="0">
    <w:p w:rsidR="00D32DDF" w:rsidRDefault="00D3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C8" w:rsidRDefault="00BD57B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D-960-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83031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83031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5E52C8" w:rsidRDefault="0069102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52C8" w:rsidRDefault="00BD57B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5E52C8" w:rsidRDefault="00BD57B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C8" w:rsidRDefault="00BD57B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D-960-Version: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830311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5E52C8" w:rsidRDefault="0069102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52C8" w:rsidRDefault="00BD57B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sJLAIAAFcEAAAOAAAAZHJzL2Uyb0RvYy54bWysVNuO2yAQfa/Uf0C8N3acSxMrzmqbbapK&#10;24u02w8YY2yjYqBAYm+/vgNOsuntpWoiIQaGM2fOzHhzM3SSHLl1QquCTicpJVwxXQnVFPTL4/7V&#10;ihLnQVUgteIFfeKO3mxfvtj0JueZbrWsuCUIolzem4K23ps8SRxreQduog1XeFlr24FH0zZJZaFH&#10;9E4mWZouk17byljNuHN4ejde0m3Er2vO/Ke6dtwTWVDk5uNq41qGNdluIG8smFawEw34BxYdCIVB&#10;L1B34IEcrPgNqhPMaqdrP2G6S3RdC8ZjDpjNNP0lm4cWDI+5oDjOXGRy/w+WfTx+tkRUBV1QoqDD&#10;Ej3ywZM3eiCzoE5vXI5ODwbd/IDHWOWYqTP3mn11ROldC6rht9bqvuVQIbtpeJlcPR1xXAAp+w+6&#10;wjBw8DoCDbXtgnQoBkF0rNLTpTKBCsPD5Wo2XS+RIsO7LJ1h6WMIyM+vjXX+HdcdCZuCWqx8RIfj&#10;vfOBDeRnlxDMaSmqvZAyGrYpd9KSI2CX7LPwP6H/5CYV6Qu6XmSLUYC/QqTx9yeITnhsdym6gq4u&#10;TpAH2d6qKjajByHHPVKW6qRjkG4U0Q/lEAsWOQaNS109obBWj92N04ibVtvvlPTY2QV13w5gOSXy&#10;vcLirKfzeRiFaMwXrzM07PVNeX0DiiFUQT0l43bnx/E5GCuaFiOd2+EWC7oXUetnVif62L2xBKdJ&#10;C+NxbUev5+/B9gc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I1GCwk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5E52C8" w:rsidRDefault="00BD57B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+34 972 477 394 e-mail: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DF" w:rsidRDefault="00D32DDF">
      <w:r>
        <w:separator/>
      </w:r>
    </w:p>
  </w:footnote>
  <w:footnote w:type="continuationSeparator" w:id="0">
    <w:p w:rsidR="00D32DDF" w:rsidRDefault="00D32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C8" w:rsidRDefault="00BD57B6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 wp14:anchorId="3BF29408" wp14:editId="6425C774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52C8" w:rsidRDefault="005E52C8">
    <w:pPr>
      <w:rPr>
        <w:sz w:val="24"/>
        <w:szCs w:val="24"/>
        <w:lang w:val="ca-ES" w:eastAsia="ca-ES"/>
      </w:rPr>
    </w:pPr>
  </w:p>
  <w:p w:rsidR="005E52C8" w:rsidRDefault="005E52C8">
    <w:pPr>
      <w:rPr>
        <w:sz w:val="24"/>
        <w:szCs w:val="24"/>
        <w:lang w:val="ca-ES" w:eastAsia="ca-ES"/>
      </w:rPr>
    </w:pPr>
  </w:p>
  <w:p w:rsidR="005E52C8" w:rsidRDefault="005E52C8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5E52C8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5E52C8" w:rsidRPr="00691025" w:rsidRDefault="00830311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30311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D-960</w:t>
          </w:r>
          <w:r w:rsidRPr="00830311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830311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EPOXY PAINT 2K</w:t>
          </w:r>
        </w:p>
      </w:tc>
    </w:tr>
  </w:tbl>
  <w:p w:rsidR="005E52C8" w:rsidRPr="00691025" w:rsidRDefault="005E52C8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5E52C8" w:rsidRPr="00691025" w:rsidRDefault="005E52C8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C8" w:rsidRDefault="00BD57B6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 wp14:anchorId="256356A7" wp14:editId="6F0017B0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52C8" w:rsidRDefault="005E52C8">
    <w:pPr>
      <w:rPr>
        <w:sz w:val="24"/>
        <w:szCs w:val="24"/>
        <w:lang w:val="ca-ES" w:eastAsia="ca-ES"/>
      </w:rPr>
    </w:pPr>
  </w:p>
  <w:p w:rsidR="005E52C8" w:rsidRDefault="005E52C8">
    <w:pPr>
      <w:rPr>
        <w:sz w:val="24"/>
        <w:szCs w:val="24"/>
        <w:lang w:val="ca-ES" w:eastAsia="ca-ES"/>
      </w:rPr>
    </w:pPr>
  </w:p>
  <w:p w:rsidR="005E52C8" w:rsidRDefault="005E52C8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5E52C8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5E52C8" w:rsidRPr="00691025" w:rsidRDefault="00830311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30311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D-960</w:t>
          </w:r>
          <w:r w:rsidRPr="00830311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830311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EPOXY PAINT 2K</w:t>
          </w:r>
        </w:p>
      </w:tc>
    </w:tr>
  </w:tbl>
  <w:p w:rsidR="005E52C8" w:rsidRDefault="005E52C8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5E52C8" w:rsidRDefault="005E52C8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5E52C8" w:rsidRDefault="0069102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0012353" wp14:editId="46B4CC8B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52C8" w:rsidRDefault="005E52C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5E52C8" w:rsidRDefault="005E52C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5E52C8" w:rsidRDefault="005E52C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5n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wV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BnqR5n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5E52C8" w:rsidRDefault="005E52C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5E52C8" w:rsidRDefault="005E52C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5E52C8" w:rsidRDefault="005E52C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C8"/>
    <w:rsid w:val="005E52C8"/>
    <w:rsid w:val="00691025"/>
    <w:rsid w:val="00830311"/>
    <w:rsid w:val="009158E2"/>
    <w:rsid w:val="00A23D31"/>
    <w:rsid w:val="00A33473"/>
    <w:rsid w:val="00BD57B6"/>
    <w:rsid w:val="00C20235"/>
    <w:rsid w:val="00D32DDF"/>
    <w:rsid w:val="00E5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A403-C450-4D9B-9C55-D578BD18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2011-09-26T08:57:00Z</cp:lastPrinted>
  <dcterms:created xsi:type="dcterms:W3CDTF">2015-11-16T07:32:00Z</dcterms:created>
  <dcterms:modified xsi:type="dcterms:W3CDTF">2015-11-24T08:34:00Z</dcterms:modified>
</cp:coreProperties>
</file>